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9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3120"/>
        <w:gridCol w:w="2693"/>
        <w:gridCol w:w="3269"/>
      </w:tblGrid>
      <w:tr w:rsidR="00604725" w:rsidTr="001A3BF4">
        <w:trPr>
          <w:trHeight w:val="580"/>
        </w:trPr>
        <w:tc>
          <w:tcPr>
            <w:tcW w:w="10632" w:type="dxa"/>
            <w:gridSpan w:val="4"/>
            <w:shd w:val="clear" w:color="auto" w:fill="92D050"/>
          </w:tcPr>
          <w:p w:rsidR="00604725" w:rsidRDefault="00DF57C6" w:rsidP="001A3BF4">
            <w:pPr>
              <w:pStyle w:val="TableParagraph"/>
              <w:spacing w:before="97"/>
              <w:ind w:left="1798" w:right="177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CORSA– DISTANZA DAI 20 AI 40 M CON PARTENZA IN PIEDI</w:t>
            </w:r>
          </w:p>
        </w:tc>
      </w:tr>
      <w:tr w:rsidR="00604725" w:rsidTr="001A3BF4">
        <w:trPr>
          <w:trHeight w:val="685"/>
        </w:trPr>
        <w:tc>
          <w:tcPr>
            <w:tcW w:w="1550" w:type="dxa"/>
          </w:tcPr>
          <w:p w:rsidR="00604725" w:rsidRDefault="00DF57C6" w:rsidP="001A3BF4">
            <w:pPr>
              <w:pStyle w:val="TableParagraph"/>
              <w:spacing w:before="102"/>
              <w:ind w:left="13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ELEMENTI</w:t>
            </w:r>
          </w:p>
        </w:tc>
        <w:tc>
          <w:tcPr>
            <w:tcW w:w="3120" w:type="dxa"/>
          </w:tcPr>
          <w:p w:rsidR="00604725" w:rsidRDefault="00DF57C6" w:rsidP="001A3BF4">
            <w:pPr>
              <w:pStyle w:val="TableParagraph"/>
              <w:spacing w:before="98"/>
              <w:ind w:left="97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Completo</w:t>
            </w:r>
            <w:r w:rsidR="001A3BF4">
              <w:rPr>
                <w:rFonts w:ascii="Times New Roman"/>
                <w:b/>
                <w:sz w:val="28"/>
              </w:rPr>
              <w:t xml:space="preserve"> </w:t>
            </w:r>
            <w:r w:rsidR="001A3BF4">
              <w:rPr>
                <w:rFonts w:ascii="Times New Roman"/>
                <w:b/>
                <w:sz w:val="28"/>
              </w:rPr>
              <w:t>–</w:t>
            </w:r>
            <w:r w:rsidR="001A3BF4">
              <w:rPr>
                <w:rFonts w:ascii="Times New Roman"/>
                <w:b/>
                <w:sz w:val="28"/>
              </w:rPr>
              <w:t xml:space="preserve"> ottimo 5</w:t>
            </w:r>
          </w:p>
        </w:tc>
        <w:tc>
          <w:tcPr>
            <w:tcW w:w="2693" w:type="dxa"/>
          </w:tcPr>
          <w:p w:rsidR="00604725" w:rsidRDefault="00DF57C6" w:rsidP="001A3BF4">
            <w:pPr>
              <w:pStyle w:val="TableParagraph"/>
              <w:spacing w:before="98"/>
              <w:ind w:left="85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Parziale</w:t>
            </w:r>
            <w:r w:rsidR="001A3BF4">
              <w:rPr>
                <w:rFonts w:ascii="Times New Roman"/>
                <w:b/>
                <w:sz w:val="28"/>
              </w:rPr>
              <w:t xml:space="preserve"> </w:t>
            </w:r>
            <w:r w:rsidR="001A3BF4">
              <w:rPr>
                <w:rFonts w:ascii="Times New Roman"/>
                <w:b/>
                <w:sz w:val="28"/>
              </w:rPr>
              <w:t>–</w:t>
            </w:r>
            <w:r w:rsidR="001A3BF4">
              <w:rPr>
                <w:rFonts w:ascii="Times New Roman"/>
                <w:b/>
                <w:sz w:val="28"/>
              </w:rPr>
              <w:t xml:space="preserve"> molto buono 4</w:t>
            </w:r>
          </w:p>
        </w:tc>
        <w:tc>
          <w:tcPr>
            <w:tcW w:w="3269" w:type="dxa"/>
          </w:tcPr>
          <w:p w:rsidR="00604725" w:rsidRDefault="00DF57C6" w:rsidP="001A3BF4">
            <w:pPr>
              <w:pStyle w:val="TableParagraph"/>
              <w:spacing w:before="98"/>
              <w:ind w:left="80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 migliorare</w:t>
            </w:r>
            <w:r w:rsidR="001A3BF4">
              <w:rPr>
                <w:rFonts w:ascii="Times New Roman"/>
                <w:b/>
                <w:sz w:val="28"/>
              </w:rPr>
              <w:t xml:space="preserve"> </w:t>
            </w:r>
            <w:r w:rsidR="001A3BF4">
              <w:rPr>
                <w:rFonts w:ascii="Times New Roman"/>
                <w:b/>
                <w:sz w:val="28"/>
              </w:rPr>
              <w:t>–</w:t>
            </w:r>
            <w:r w:rsidR="001A3BF4">
              <w:rPr>
                <w:rFonts w:ascii="Times New Roman"/>
                <w:b/>
                <w:sz w:val="28"/>
              </w:rPr>
              <w:t xml:space="preserve"> buono 3</w:t>
            </w:r>
          </w:p>
        </w:tc>
      </w:tr>
      <w:tr w:rsidR="00604725" w:rsidTr="001A3BF4">
        <w:trPr>
          <w:trHeight w:val="2130"/>
        </w:trPr>
        <w:tc>
          <w:tcPr>
            <w:tcW w:w="1550" w:type="dxa"/>
          </w:tcPr>
          <w:p w:rsidR="00604725" w:rsidRDefault="00DF57C6" w:rsidP="001A3BF4">
            <w:pPr>
              <w:pStyle w:val="TableParagraph"/>
              <w:spacing w:before="92" w:line="247" w:lineRule="auto"/>
              <w:ind w:left="102" w:right="23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Partenza in piedi</w:t>
            </w:r>
          </w:p>
          <w:p w:rsidR="00604725" w:rsidRDefault="00604725" w:rsidP="001A3BF4">
            <w:pPr>
              <w:pStyle w:val="TableParagraph"/>
              <w:spacing w:before="6" w:after="1"/>
              <w:rPr>
                <w:rFonts w:ascii="Times New Roman"/>
                <w:sz w:val="14"/>
              </w:rPr>
            </w:pPr>
          </w:p>
          <w:p w:rsidR="00604725" w:rsidRDefault="00DF57C6" w:rsidP="001A3BF4">
            <w:pPr>
              <w:pStyle w:val="TableParagraph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97161" cy="64360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61" cy="64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725" w:rsidRDefault="00604725" w:rsidP="001A3BF4">
            <w:pPr>
              <w:pStyle w:val="TableParagraph"/>
              <w:rPr>
                <w:rFonts w:ascii="Times New Roman"/>
                <w:sz w:val="25"/>
              </w:rPr>
            </w:pPr>
          </w:p>
        </w:tc>
        <w:tc>
          <w:tcPr>
            <w:tcW w:w="3120" w:type="dxa"/>
          </w:tcPr>
          <w:p w:rsidR="00604725" w:rsidRDefault="00DF57C6" w:rsidP="001A3BF4">
            <w:pPr>
              <w:pStyle w:val="TableParagraph"/>
              <w:spacing w:before="92"/>
              <w:ind w:left="103" w:right="1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braccia e le gambe sono posizionate in modo corretto; il corpo alla partenza è leggermente inclinato in avanti; il peso corporeo poggia maggiormente sulla gamba anteriore.</w:t>
            </w:r>
          </w:p>
        </w:tc>
        <w:tc>
          <w:tcPr>
            <w:tcW w:w="2693" w:type="dxa"/>
          </w:tcPr>
          <w:p w:rsidR="00604725" w:rsidRDefault="00DF57C6" w:rsidP="001A3BF4">
            <w:pPr>
              <w:pStyle w:val="TableParagraph"/>
              <w:spacing w:before="92"/>
              <w:ind w:left="98" w:righ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braccia sono contratte; alla partenza il peso corporeo è spostato all'indietro.</w:t>
            </w:r>
          </w:p>
        </w:tc>
        <w:tc>
          <w:tcPr>
            <w:tcW w:w="3269" w:type="dxa"/>
          </w:tcPr>
          <w:p w:rsidR="00604725" w:rsidRDefault="00DF57C6" w:rsidP="001A3BF4">
            <w:pPr>
              <w:pStyle w:val="TableParagraph"/>
              <w:spacing w:before="92"/>
              <w:ind w:left="103" w:right="1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braccia e le gambe sono contratte; la posizione di partenza è scomposta ed errata.</w:t>
            </w:r>
          </w:p>
        </w:tc>
      </w:tr>
      <w:tr w:rsidR="00604725" w:rsidTr="001A3BF4">
        <w:trPr>
          <w:trHeight w:val="1909"/>
        </w:trPr>
        <w:tc>
          <w:tcPr>
            <w:tcW w:w="1550" w:type="dxa"/>
          </w:tcPr>
          <w:p w:rsidR="00604725" w:rsidRDefault="00DF57C6" w:rsidP="001A3BF4">
            <w:pPr>
              <w:pStyle w:val="TableParagraph"/>
              <w:spacing w:before="97" w:line="242" w:lineRule="auto"/>
              <w:ind w:left="102" w:right="3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Partenza e scatto</w:t>
            </w:r>
          </w:p>
          <w:p w:rsidR="00604725" w:rsidRDefault="00604725" w:rsidP="001A3BF4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604725" w:rsidRDefault="00DF57C6" w:rsidP="001A3BF4">
            <w:pPr>
              <w:pStyle w:val="TableParagraph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95495" cy="52006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49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725" w:rsidRDefault="00604725" w:rsidP="001A3BF4">
            <w:pPr>
              <w:pStyle w:val="TableParagraph"/>
              <w:spacing w:before="8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604725" w:rsidRDefault="00DF57C6" w:rsidP="001A3BF4">
            <w:pPr>
              <w:pStyle w:val="TableParagraph"/>
              <w:spacing w:before="97"/>
              <w:ind w:left="103" w:right="14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tronco è eretto, lo scatto deciso, le braccia oscillano in modo coordinato con il movimento delle gambe.</w:t>
            </w:r>
          </w:p>
        </w:tc>
        <w:tc>
          <w:tcPr>
            <w:tcW w:w="2693" w:type="dxa"/>
          </w:tcPr>
          <w:p w:rsidR="00604725" w:rsidRDefault="00DF57C6" w:rsidP="001A3BF4">
            <w:pPr>
              <w:pStyle w:val="TableParagraph"/>
              <w:spacing w:before="97"/>
              <w:ind w:left="98" w:right="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 xml:space="preserve">Il tronco è </w:t>
            </w:r>
            <w:r>
              <w:rPr>
                <w:rFonts w:ascii="Times New Roman" w:hAnsi="Times New Roman"/>
                <w:sz w:val="24"/>
              </w:rPr>
              <w:t>eretto, le braccia oscillano in modo coordinato con il movimento delle gambe.</w:t>
            </w:r>
          </w:p>
        </w:tc>
        <w:tc>
          <w:tcPr>
            <w:tcW w:w="3269" w:type="dxa"/>
          </w:tcPr>
          <w:p w:rsidR="00604725" w:rsidRDefault="00DF57C6" w:rsidP="001A3BF4">
            <w:pPr>
              <w:pStyle w:val="TableParagraph"/>
              <w:spacing w:before="97"/>
              <w:ind w:left="103" w:right="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Il tronco è curvato in avanti, non possiede uno scatto veloce, con un’oscillazione irregolare delle braccia.</w:t>
            </w:r>
          </w:p>
        </w:tc>
      </w:tr>
      <w:tr w:rsidR="00604725" w:rsidTr="001A3BF4">
        <w:trPr>
          <w:trHeight w:val="2015"/>
        </w:trPr>
        <w:tc>
          <w:tcPr>
            <w:tcW w:w="1550" w:type="dxa"/>
          </w:tcPr>
          <w:p w:rsidR="00604725" w:rsidRDefault="00DF57C6" w:rsidP="001A3BF4">
            <w:pPr>
              <w:pStyle w:val="TableParagraph"/>
              <w:spacing w:before="102"/>
              <w:ind w:left="1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Corsa veloce</w:t>
            </w:r>
          </w:p>
          <w:p w:rsidR="00604725" w:rsidRDefault="00604725" w:rsidP="001A3BF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604725" w:rsidRDefault="00DF57C6" w:rsidP="001A3BF4">
            <w:pPr>
              <w:pStyle w:val="TableParagraph"/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79525" cy="77952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525" cy="77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725" w:rsidRDefault="00604725" w:rsidP="001A3BF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604725" w:rsidRDefault="00604725" w:rsidP="001A3BF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604725" w:rsidRDefault="00DF57C6" w:rsidP="001A3BF4">
            <w:pPr>
              <w:pStyle w:val="TableParagraph"/>
              <w:ind w:left="103" w:righ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L’allievo effettua passi corti e veloci, raggiunge la massima velocità ed elevando le ginocchia in alto; corre in modo corretto sul metatarso.</w:t>
            </w:r>
          </w:p>
        </w:tc>
        <w:tc>
          <w:tcPr>
            <w:tcW w:w="2693" w:type="dxa"/>
          </w:tcPr>
          <w:p w:rsidR="00604725" w:rsidRDefault="00DF57C6" w:rsidP="001A3BF4">
            <w:pPr>
              <w:pStyle w:val="TableParagraph"/>
              <w:spacing w:before="97"/>
              <w:ind w:left="98" w:right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L’allievo corre lentamente, non eleva sempre le ginocchia; corre appoggiando per prima la parte posteriore del pied</w:t>
            </w:r>
            <w:r>
              <w:rPr>
                <w:rFonts w:ascii="Times New Roman" w:hAnsi="Times New Roman"/>
                <w:color w:val="555555"/>
                <w:sz w:val="24"/>
              </w:rPr>
              <w:t>e.</w:t>
            </w:r>
          </w:p>
        </w:tc>
        <w:tc>
          <w:tcPr>
            <w:tcW w:w="3269" w:type="dxa"/>
          </w:tcPr>
          <w:p w:rsidR="00604725" w:rsidRDefault="00DF57C6" w:rsidP="001A3BF4">
            <w:pPr>
              <w:pStyle w:val="TableParagraph"/>
              <w:spacing w:before="97"/>
              <w:ind w:left="103" w:righ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L’allievo corre lentamente, non coordina le braccia e le gambe; corre appoggiando completamente la pianta del piede.</w:t>
            </w:r>
          </w:p>
        </w:tc>
      </w:tr>
      <w:tr w:rsidR="00604725" w:rsidTr="001A3BF4">
        <w:trPr>
          <w:trHeight w:val="1420"/>
        </w:trPr>
        <w:tc>
          <w:tcPr>
            <w:tcW w:w="1550" w:type="dxa"/>
          </w:tcPr>
          <w:p w:rsidR="00604725" w:rsidRDefault="00DF57C6" w:rsidP="001A3BF4">
            <w:pPr>
              <w:pStyle w:val="TableParagraph"/>
              <w:spacing w:before="102"/>
              <w:ind w:left="1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Entrata</w:t>
            </w:r>
          </w:p>
          <w:p w:rsidR="00604725" w:rsidRDefault="00604725" w:rsidP="001A3BF4">
            <w:pPr>
              <w:pStyle w:val="TableParagraph"/>
              <w:spacing w:before="5" w:after="1"/>
              <w:rPr>
                <w:rFonts w:ascii="Times New Roman"/>
                <w:sz w:val="15"/>
              </w:rPr>
            </w:pPr>
          </w:p>
          <w:p w:rsidR="00604725" w:rsidRDefault="00DF57C6" w:rsidP="001A3BF4">
            <w:pPr>
              <w:pStyle w:val="TableParagraph"/>
              <w:ind w:left="2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21141" cy="388048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141" cy="388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725" w:rsidRDefault="00604725" w:rsidP="001A3BF4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</w:tc>
        <w:tc>
          <w:tcPr>
            <w:tcW w:w="3120" w:type="dxa"/>
          </w:tcPr>
          <w:p w:rsidR="00604725" w:rsidRDefault="00DF57C6" w:rsidP="001A3BF4">
            <w:pPr>
              <w:pStyle w:val="TableParagraph"/>
              <w:spacing w:before="97" w:line="247" w:lineRule="auto"/>
              <w:ind w:left="103" w:right="7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Raggiunge l'arrivo alla massima velocità.</w:t>
            </w:r>
          </w:p>
        </w:tc>
        <w:tc>
          <w:tcPr>
            <w:tcW w:w="2693" w:type="dxa"/>
          </w:tcPr>
          <w:p w:rsidR="00604725" w:rsidRDefault="00DF57C6" w:rsidP="001A3BF4">
            <w:pPr>
              <w:pStyle w:val="TableParagraph"/>
              <w:spacing w:before="97" w:line="247" w:lineRule="auto"/>
              <w:ind w:left="98" w:right="3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Raggiunge l'arrivo diminuendo la velocità.</w:t>
            </w:r>
          </w:p>
        </w:tc>
        <w:tc>
          <w:tcPr>
            <w:tcW w:w="3269" w:type="dxa"/>
          </w:tcPr>
          <w:p w:rsidR="00604725" w:rsidRDefault="00DF57C6" w:rsidP="001A3BF4">
            <w:pPr>
              <w:pStyle w:val="TableParagraph"/>
              <w:spacing w:before="102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 ferma prima dell’arrivo.</w:t>
            </w:r>
          </w:p>
        </w:tc>
      </w:tr>
    </w:tbl>
    <w:p w:rsidR="00604725" w:rsidRDefault="00604725">
      <w:pPr>
        <w:pStyle w:val="Title"/>
        <w:rPr>
          <w:sz w:val="20"/>
        </w:rPr>
      </w:pPr>
    </w:p>
    <w:p w:rsidR="00604725" w:rsidRDefault="00604725">
      <w:pPr>
        <w:pStyle w:val="Title"/>
        <w:rPr>
          <w:sz w:val="20"/>
        </w:rPr>
      </w:pPr>
    </w:p>
    <w:p w:rsidR="00604725" w:rsidRPr="001A3BF4" w:rsidRDefault="001A3BF4">
      <w:pPr>
        <w:pStyle w:val="Title"/>
        <w:spacing w:before="10"/>
        <w:rPr>
          <w:b/>
          <w:sz w:val="36"/>
          <w:szCs w:val="36"/>
        </w:rPr>
      </w:pPr>
      <w:bookmarkStart w:id="0" w:name="_GoBack"/>
      <w:r w:rsidRPr="001A3BF4">
        <w:rPr>
          <w:b/>
          <w:sz w:val="36"/>
          <w:szCs w:val="36"/>
        </w:rPr>
        <w:t>Criteri di valutazione – cultura fisico – sanitaria - II classe</w:t>
      </w:r>
    </w:p>
    <w:bookmarkEnd w:id="0"/>
    <w:p w:rsidR="00604725" w:rsidRDefault="00604725">
      <w:pPr>
        <w:pStyle w:val="Title"/>
        <w:spacing w:before="11"/>
        <w:rPr>
          <w:sz w:val="26"/>
        </w:rPr>
      </w:pPr>
    </w:p>
    <w:p w:rsidR="00604725" w:rsidRDefault="00604725">
      <w:pPr>
        <w:rPr>
          <w:sz w:val="26"/>
        </w:rPr>
        <w:sectPr w:rsidR="00604725">
          <w:type w:val="continuous"/>
          <w:pgSz w:w="11910" w:h="16840"/>
          <w:pgMar w:top="680" w:right="440" w:bottom="280" w:left="3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271"/>
        <w:gridCol w:w="2266"/>
        <w:gridCol w:w="2271"/>
        <w:gridCol w:w="2693"/>
      </w:tblGrid>
      <w:tr w:rsidR="00604725">
        <w:trPr>
          <w:trHeight w:val="292"/>
        </w:trPr>
        <w:tc>
          <w:tcPr>
            <w:tcW w:w="1277" w:type="dxa"/>
          </w:tcPr>
          <w:p w:rsidR="00604725" w:rsidRDefault="006047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1" w:type="dxa"/>
            <w:gridSpan w:val="4"/>
          </w:tcPr>
          <w:p w:rsidR="00604725" w:rsidRDefault="00DF57C6">
            <w:pPr>
              <w:pStyle w:val="TableParagraph"/>
              <w:spacing w:line="272" w:lineRule="exact"/>
              <w:ind w:left="1590" w:right="1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RUBRICA DI VALUTAZIONE DI EDUCAZIONE FISICA E SANITARIA</w:t>
            </w:r>
          </w:p>
        </w:tc>
      </w:tr>
      <w:tr w:rsidR="00604725">
        <w:trPr>
          <w:trHeight w:val="292"/>
        </w:trPr>
        <w:tc>
          <w:tcPr>
            <w:tcW w:w="1277" w:type="dxa"/>
            <w:vMerge w:val="restart"/>
            <w:shd w:val="clear" w:color="auto" w:fill="A8D08D"/>
          </w:tcPr>
          <w:p w:rsidR="00604725" w:rsidRDefault="0060472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04725" w:rsidRDefault="00DF57C6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ELEMENTI</w:t>
            </w:r>
          </w:p>
        </w:tc>
        <w:tc>
          <w:tcPr>
            <w:tcW w:w="9501" w:type="dxa"/>
            <w:gridSpan w:val="4"/>
            <w:shd w:val="clear" w:color="auto" w:fill="A8D08D"/>
          </w:tcPr>
          <w:p w:rsidR="00604725" w:rsidRDefault="00DF57C6">
            <w:pPr>
              <w:pStyle w:val="TableParagraph"/>
              <w:spacing w:line="272" w:lineRule="exact"/>
              <w:ind w:left="1590" w:right="1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LIVELLI</w:t>
            </w:r>
          </w:p>
        </w:tc>
      </w:tr>
      <w:tr w:rsidR="00604725">
        <w:trPr>
          <w:trHeight w:val="585"/>
        </w:trPr>
        <w:tc>
          <w:tcPr>
            <w:tcW w:w="1277" w:type="dxa"/>
            <w:vMerge/>
            <w:tcBorders>
              <w:top w:val="nil"/>
            </w:tcBorders>
            <w:shd w:val="clear" w:color="auto" w:fill="A8D08D"/>
          </w:tcPr>
          <w:p w:rsidR="00604725" w:rsidRDefault="0060472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shd w:val="clear" w:color="auto" w:fill="A8D08D"/>
          </w:tcPr>
          <w:p w:rsidR="00604725" w:rsidRDefault="00DF57C6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Livello avanzato</w:t>
            </w:r>
            <w:r w:rsidR="001A3BF4">
              <w:rPr>
                <w:b/>
                <w:sz w:val="24"/>
              </w:rPr>
              <w:t xml:space="preserve"> – ottimo 5</w:t>
            </w:r>
          </w:p>
        </w:tc>
        <w:tc>
          <w:tcPr>
            <w:tcW w:w="2266" w:type="dxa"/>
            <w:shd w:val="clear" w:color="auto" w:fill="A8D08D"/>
          </w:tcPr>
          <w:p w:rsidR="00604725" w:rsidRDefault="00DF57C6">
            <w:pPr>
              <w:pStyle w:val="TableParagraph"/>
              <w:spacing w:line="29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Livello adeguato</w:t>
            </w:r>
            <w:r w:rsidR="001A3BF4">
              <w:rPr>
                <w:b/>
                <w:sz w:val="24"/>
              </w:rPr>
              <w:t xml:space="preserve"> – molto buono 4</w:t>
            </w:r>
          </w:p>
        </w:tc>
        <w:tc>
          <w:tcPr>
            <w:tcW w:w="2271" w:type="dxa"/>
            <w:shd w:val="clear" w:color="auto" w:fill="A8D08D"/>
          </w:tcPr>
          <w:p w:rsidR="00604725" w:rsidRDefault="00DF57C6">
            <w:pPr>
              <w:pStyle w:val="TableParagraph"/>
              <w:spacing w:line="29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Livello</w:t>
            </w:r>
          </w:p>
          <w:p w:rsidR="001A3BF4" w:rsidRDefault="001A3BF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DF57C6">
              <w:rPr>
                <w:b/>
                <w:sz w:val="24"/>
              </w:rPr>
              <w:t>ntermedio</w:t>
            </w:r>
            <w:r>
              <w:rPr>
                <w:b/>
                <w:sz w:val="24"/>
              </w:rPr>
              <w:t xml:space="preserve"> – </w:t>
            </w:r>
          </w:p>
          <w:p w:rsidR="00604725" w:rsidRDefault="001A3BF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buono 3</w:t>
            </w:r>
          </w:p>
        </w:tc>
        <w:tc>
          <w:tcPr>
            <w:tcW w:w="2693" w:type="dxa"/>
            <w:shd w:val="clear" w:color="auto" w:fill="A8D08D"/>
          </w:tcPr>
          <w:p w:rsidR="00604725" w:rsidRDefault="00DF57C6">
            <w:pPr>
              <w:pStyle w:val="TableParagraph"/>
              <w:spacing w:line="29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Livello base</w:t>
            </w:r>
            <w:r w:rsidR="001A3BF4">
              <w:rPr>
                <w:b/>
                <w:sz w:val="24"/>
              </w:rPr>
              <w:t xml:space="preserve"> – sufficiente 2</w:t>
            </w:r>
          </w:p>
        </w:tc>
      </w:tr>
      <w:tr w:rsidR="00604725">
        <w:trPr>
          <w:trHeight w:val="2197"/>
        </w:trPr>
        <w:tc>
          <w:tcPr>
            <w:tcW w:w="1277" w:type="dxa"/>
            <w:vMerge w:val="restart"/>
          </w:tcPr>
          <w:p w:rsidR="00604725" w:rsidRDefault="00604725">
            <w:pPr>
              <w:pStyle w:val="TableParagraph"/>
              <w:rPr>
                <w:rFonts w:ascii="Times New Roman"/>
                <w:sz w:val="28"/>
              </w:rPr>
            </w:pPr>
          </w:p>
          <w:p w:rsidR="00604725" w:rsidRDefault="00604725">
            <w:pPr>
              <w:pStyle w:val="TableParagraph"/>
              <w:rPr>
                <w:rFonts w:ascii="Times New Roman"/>
                <w:sz w:val="28"/>
              </w:rPr>
            </w:pPr>
          </w:p>
          <w:p w:rsidR="00604725" w:rsidRDefault="00604725">
            <w:pPr>
              <w:pStyle w:val="TableParagraph"/>
              <w:rPr>
                <w:rFonts w:ascii="Times New Roman"/>
                <w:sz w:val="28"/>
              </w:rPr>
            </w:pPr>
          </w:p>
          <w:p w:rsidR="00604725" w:rsidRDefault="00604725">
            <w:pPr>
              <w:pStyle w:val="TableParagraph"/>
              <w:spacing w:before="10"/>
              <w:rPr>
                <w:rFonts w:ascii="Times New Roman"/>
                <w:sz w:val="35"/>
              </w:rPr>
            </w:pPr>
          </w:p>
          <w:p w:rsidR="00604725" w:rsidRDefault="00DF57C6">
            <w:pPr>
              <w:pStyle w:val="TableParagraph"/>
              <w:spacing w:before="1"/>
              <w:ind w:left="197" w:right="180" w:firstLine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Schemi motori e posturali</w:t>
            </w:r>
          </w:p>
          <w:p w:rsidR="00604725" w:rsidRDefault="00DF57C6">
            <w:pPr>
              <w:pStyle w:val="TableParagraph"/>
              <w:ind w:left="132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20537" cy="64007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537" cy="64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725" w:rsidRDefault="00604725">
            <w:pPr>
              <w:pStyle w:val="TableParagraph"/>
              <w:rPr>
                <w:rFonts w:ascii="Times New Roman"/>
                <w:sz w:val="20"/>
              </w:rPr>
            </w:pPr>
          </w:p>
          <w:p w:rsidR="00604725" w:rsidRDefault="00604725">
            <w:pPr>
              <w:pStyle w:val="TableParagraph"/>
              <w:rPr>
                <w:rFonts w:ascii="Times New Roman"/>
                <w:sz w:val="20"/>
              </w:rPr>
            </w:pPr>
          </w:p>
          <w:p w:rsidR="00604725" w:rsidRDefault="00604725">
            <w:pPr>
              <w:pStyle w:val="TableParagraph"/>
              <w:rPr>
                <w:rFonts w:ascii="Times New Roman"/>
                <w:sz w:val="20"/>
              </w:rPr>
            </w:pPr>
          </w:p>
          <w:p w:rsidR="00604725" w:rsidRDefault="00604725">
            <w:pPr>
              <w:pStyle w:val="TableParagraph"/>
              <w:rPr>
                <w:rFonts w:ascii="Times New Roman"/>
                <w:sz w:val="20"/>
              </w:rPr>
            </w:pPr>
          </w:p>
          <w:p w:rsidR="00604725" w:rsidRDefault="00604725">
            <w:pPr>
              <w:pStyle w:val="TableParagraph"/>
              <w:rPr>
                <w:rFonts w:ascii="Times New Roman"/>
                <w:sz w:val="20"/>
              </w:rPr>
            </w:pPr>
          </w:p>
          <w:p w:rsidR="00604725" w:rsidRDefault="00604725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604725" w:rsidRDefault="0060472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604725" w:rsidRDefault="00DF57C6">
            <w:pPr>
              <w:pStyle w:val="TableParagraph"/>
              <w:ind w:left="110" w:right="219"/>
              <w:rPr>
                <w:sz w:val="20"/>
              </w:rPr>
            </w:pPr>
            <w:r>
              <w:rPr>
                <w:sz w:val="20"/>
              </w:rPr>
              <w:t>Controlla e coordina in modo autonomo ed efficace i diversi schemi motori e adatta le diverse andature in relazione allo spazio allo spazio.</w:t>
            </w:r>
          </w:p>
        </w:tc>
        <w:tc>
          <w:tcPr>
            <w:tcW w:w="2266" w:type="dxa"/>
          </w:tcPr>
          <w:p w:rsidR="00604725" w:rsidRDefault="0060472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604725" w:rsidRDefault="00DF57C6">
            <w:pPr>
              <w:pStyle w:val="TableParagraph"/>
              <w:ind w:left="104" w:right="137"/>
              <w:rPr>
                <w:sz w:val="20"/>
              </w:rPr>
            </w:pPr>
            <w:r>
              <w:rPr>
                <w:sz w:val="20"/>
              </w:rPr>
              <w:t>Controlla e coordina con efficacia i diversi schemi motori e adatta le diverse andature in relazione allo spazio.</w:t>
            </w:r>
          </w:p>
        </w:tc>
        <w:tc>
          <w:tcPr>
            <w:tcW w:w="2271" w:type="dxa"/>
          </w:tcPr>
          <w:p w:rsidR="00604725" w:rsidRDefault="0060472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604725" w:rsidRDefault="00DF57C6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Controlla e coordina i diversi schemi motori ma non sempre li applica alle diverse andature in relazione allo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spazio.</w:t>
            </w:r>
          </w:p>
        </w:tc>
        <w:tc>
          <w:tcPr>
            <w:tcW w:w="2693" w:type="dxa"/>
          </w:tcPr>
          <w:p w:rsidR="00604725" w:rsidRDefault="00604725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604725" w:rsidRDefault="00DF57C6">
            <w:pPr>
              <w:pStyle w:val="TableParagraph"/>
              <w:ind w:left="103" w:right="272"/>
              <w:rPr>
                <w:sz w:val="20"/>
              </w:rPr>
            </w:pPr>
            <w:r>
              <w:rPr>
                <w:sz w:val="20"/>
              </w:rPr>
              <w:t>Controlla e coordina con difficoltà diversi schemi motori e non sempre adatta le diverse andature in relazione allo spazio.</w:t>
            </w:r>
          </w:p>
        </w:tc>
      </w:tr>
      <w:tr w:rsidR="00604725">
        <w:trPr>
          <w:trHeight w:val="2442"/>
        </w:trPr>
        <w:tc>
          <w:tcPr>
            <w:tcW w:w="1277" w:type="dxa"/>
            <w:vMerge/>
            <w:tcBorders>
              <w:top w:val="nil"/>
            </w:tcBorders>
          </w:tcPr>
          <w:p w:rsidR="00604725" w:rsidRDefault="0060472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604725" w:rsidRDefault="00DF57C6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Si muove controllando la lateralità in modo autonomo ed adatta gli schemi motori in funzione dello spazio circostante; ha piena coscienza della propria lateralità e la riconosce negli altri.</w:t>
            </w:r>
          </w:p>
        </w:tc>
        <w:tc>
          <w:tcPr>
            <w:tcW w:w="2266" w:type="dxa"/>
          </w:tcPr>
          <w:p w:rsidR="00604725" w:rsidRDefault="00DF57C6">
            <w:pPr>
              <w:pStyle w:val="TableParagraph"/>
              <w:ind w:left="104" w:right="106"/>
              <w:rPr>
                <w:sz w:val="20"/>
              </w:rPr>
            </w:pPr>
            <w:r>
              <w:rPr>
                <w:sz w:val="20"/>
              </w:rPr>
              <w:t>Si muove controllando la lateralit</w:t>
            </w:r>
            <w:r>
              <w:rPr>
                <w:rFonts w:ascii="Times New Roman" w:hAnsi="Times New Roman"/>
                <w:sz w:val="20"/>
              </w:rPr>
              <w:t xml:space="preserve">à </w:t>
            </w:r>
            <w:r>
              <w:rPr>
                <w:sz w:val="20"/>
              </w:rPr>
              <w:t>ed adatta gli schemi motori in funzione dello spazio circostante; ha coscienza della propria lateralit</w:t>
            </w:r>
            <w:r>
              <w:rPr>
                <w:rFonts w:ascii="Times New Roman" w:hAnsi="Times New Roman"/>
                <w:sz w:val="20"/>
              </w:rPr>
              <w:t xml:space="preserve">à </w:t>
            </w:r>
            <w:r>
              <w:rPr>
                <w:sz w:val="20"/>
              </w:rPr>
              <w:t>e la riconosce negli altri.</w:t>
            </w:r>
          </w:p>
        </w:tc>
        <w:tc>
          <w:tcPr>
            <w:tcW w:w="2271" w:type="dxa"/>
          </w:tcPr>
          <w:p w:rsidR="00604725" w:rsidRDefault="00DF57C6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>Si muove controllando la lateralit</w:t>
            </w:r>
            <w:r>
              <w:rPr>
                <w:rFonts w:ascii="Times New Roman" w:hAnsi="Times New Roman"/>
                <w:sz w:val="20"/>
              </w:rPr>
              <w:t xml:space="preserve">à </w:t>
            </w:r>
            <w:r>
              <w:rPr>
                <w:sz w:val="20"/>
              </w:rPr>
              <w:t>ma non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sempre adatta gli schemi motori in funzione dello spazio circostante; ha una discreta coscienza della propria lateralit</w:t>
            </w:r>
            <w:r>
              <w:rPr>
                <w:rFonts w:ascii="Times New Roman" w:hAnsi="Times New Roman"/>
                <w:sz w:val="20"/>
              </w:rPr>
              <w:t xml:space="preserve">à </w:t>
            </w:r>
            <w:r>
              <w:rPr>
                <w:sz w:val="20"/>
              </w:rPr>
              <w:t>e sa quasi sempre riconoscerli negli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altri.</w:t>
            </w:r>
          </w:p>
        </w:tc>
        <w:tc>
          <w:tcPr>
            <w:tcW w:w="2693" w:type="dxa"/>
          </w:tcPr>
          <w:p w:rsidR="00604725" w:rsidRDefault="00DF57C6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Si muove controllando la lateralità con un aiuto, non sempre adatta gli schemi motori in funzione dello spazio circostante; ha una sufficiente coscienza della propria lateralità e spesso la riconosce negli altri.</w:t>
            </w:r>
          </w:p>
        </w:tc>
      </w:tr>
      <w:tr w:rsidR="00604725">
        <w:trPr>
          <w:trHeight w:val="1463"/>
        </w:trPr>
        <w:tc>
          <w:tcPr>
            <w:tcW w:w="1277" w:type="dxa"/>
            <w:vMerge w:val="restart"/>
          </w:tcPr>
          <w:p w:rsidR="00604725" w:rsidRDefault="00604725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604725" w:rsidRDefault="00DF57C6">
            <w:pPr>
              <w:pStyle w:val="TableParagraph"/>
              <w:spacing w:before="1"/>
              <w:ind w:left="136" w:right="119"/>
              <w:jc w:val="center"/>
              <w:rPr>
                <w:b/>
              </w:rPr>
            </w:pPr>
            <w:r>
              <w:rPr>
                <w:b/>
              </w:rPr>
              <w:t xml:space="preserve">Utilizzo del linguaggio corporeo </w:t>
            </w:r>
            <w:proofErr w:type="gramStart"/>
            <w:r>
              <w:rPr>
                <w:b/>
              </w:rPr>
              <w:t>nel  contesto</w:t>
            </w:r>
            <w:proofErr w:type="gramEnd"/>
            <w:r>
              <w:rPr>
                <w:b/>
              </w:rPr>
              <w:t xml:space="preserve"> del gioco</w:t>
            </w:r>
          </w:p>
          <w:p w:rsidR="00604725" w:rsidRDefault="00604725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:rsidR="00604725" w:rsidRDefault="00DF57C6">
            <w:pPr>
              <w:pStyle w:val="TableParagraph"/>
              <w:ind w:left="1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79634" cy="30861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34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725" w:rsidRDefault="00604725">
            <w:pPr>
              <w:pStyle w:val="TableParagraph"/>
              <w:rPr>
                <w:rFonts w:ascii="Times New Roman"/>
                <w:sz w:val="20"/>
              </w:rPr>
            </w:pPr>
          </w:p>
          <w:p w:rsidR="00604725" w:rsidRDefault="00604725">
            <w:pPr>
              <w:pStyle w:val="TableParagraph"/>
              <w:rPr>
                <w:rFonts w:ascii="Times New Roman"/>
                <w:sz w:val="20"/>
              </w:rPr>
            </w:pPr>
          </w:p>
          <w:p w:rsidR="00604725" w:rsidRDefault="00604725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</w:tc>
        <w:tc>
          <w:tcPr>
            <w:tcW w:w="2271" w:type="dxa"/>
          </w:tcPr>
          <w:p w:rsidR="00604725" w:rsidRDefault="00DF57C6">
            <w:pPr>
              <w:pStyle w:val="TableParagraph"/>
              <w:ind w:left="110" w:right="266"/>
              <w:rPr>
                <w:sz w:val="20"/>
              </w:rPr>
            </w:pPr>
            <w:r>
              <w:rPr>
                <w:sz w:val="20"/>
              </w:rPr>
              <w:t>Coordina in modo autonomo i movimenti adattandoli alle situazioni richieste del gioco.</w:t>
            </w:r>
          </w:p>
        </w:tc>
        <w:tc>
          <w:tcPr>
            <w:tcW w:w="2266" w:type="dxa"/>
          </w:tcPr>
          <w:p w:rsidR="00604725" w:rsidRDefault="00DF57C6">
            <w:pPr>
              <w:pStyle w:val="TableParagraph"/>
              <w:ind w:left="104" w:right="322"/>
              <w:rPr>
                <w:sz w:val="20"/>
              </w:rPr>
            </w:pPr>
            <w:r>
              <w:rPr>
                <w:sz w:val="20"/>
              </w:rPr>
              <w:t>Coordina i movimenti adattandoli alle situazioni richieste del gioco.</w:t>
            </w:r>
          </w:p>
        </w:tc>
        <w:tc>
          <w:tcPr>
            <w:tcW w:w="2271" w:type="dxa"/>
          </w:tcPr>
          <w:p w:rsidR="00604725" w:rsidRDefault="00DF57C6">
            <w:pPr>
              <w:pStyle w:val="TableParagraph"/>
              <w:ind w:left="108" w:right="323"/>
              <w:rPr>
                <w:sz w:val="20"/>
              </w:rPr>
            </w:pPr>
            <w:r>
              <w:rPr>
                <w:sz w:val="20"/>
              </w:rPr>
              <w:t>Coordina i movimenti, ma non sempre adattandoli alle situazioni richieste del gioco.</w:t>
            </w:r>
          </w:p>
        </w:tc>
        <w:tc>
          <w:tcPr>
            <w:tcW w:w="2693" w:type="dxa"/>
          </w:tcPr>
          <w:p w:rsidR="00604725" w:rsidRDefault="00DF57C6">
            <w:pPr>
              <w:pStyle w:val="TableParagraph"/>
              <w:ind w:left="103" w:right="88"/>
              <w:rPr>
                <w:sz w:val="20"/>
              </w:rPr>
            </w:pPr>
            <w:r>
              <w:rPr>
                <w:sz w:val="20"/>
              </w:rPr>
              <w:t>Coordina i movimenti in modo insicuro, non sempre adattandoli alle situazioni richieste del gioco.</w:t>
            </w:r>
          </w:p>
        </w:tc>
      </w:tr>
      <w:tr w:rsidR="00604725">
        <w:trPr>
          <w:trHeight w:val="1953"/>
        </w:trPr>
        <w:tc>
          <w:tcPr>
            <w:tcW w:w="1277" w:type="dxa"/>
            <w:vMerge/>
            <w:tcBorders>
              <w:top w:val="nil"/>
            </w:tcBorders>
          </w:tcPr>
          <w:p w:rsidR="00604725" w:rsidRDefault="00604725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604725" w:rsidRDefault="00DF57C6">
            <w:pPr>
              <w:pStyle w:val="TableParagraph"/>
              <w:ind w:left="110" w:right="114"/>
              <w:rPr>
                <w:sz w:val="20"/>
              </w:rPr>
            </w:pPr>
            <w:r>
              <w:rPr>
                <w:sz w:val="20"/>
              </w:rPr>
              <w:t>Utilizza pienamente le abilit</w:t>
            </w:r>
            <w:r>
              <w:rPr>
                <w:rFonts w:ascii="Times New Roman" w:hAnsi="Times New Roman"/>
                <w:sz w:val="20"/>
              </w:rPr>
              <w:t xml:space="preserve">à </w:t>
            </w:r>
            <w:r>
              <w:rPr>
                <w:sz w:val="20"/>
              </w:rPr>
              <w:t>motorie acquisite per realizzare i gesti tecnici dei vari sport; utilizza il linguaggio corporeo in modo creativo ed espressivo.</w:t>
            </w:r>
          </w:p>
        </w:tc>
        <w:tc>
          <w:tcPr>
            <w:tcW w:w="2266" w:type="dxa"/>
          </w:tcPr>
          <w:p w:rsidR="00604725" w:rsidRDefault="00DF57C6">
            <w:pPr>
              <w:pStyle w:val="TableParagraph"/>
              <w:ind w:left="104" w:right="112"/>
              <w:rPr>
                <w:sz w:val="20"/>
              </w:rPr>
            </w:pPr>
            <w:r>
              <w:rPr>
                <w:sz w:val="20"/>
              </w:rPr>
              <w:t>Utilizza le abilit</w:t>
            </w:r>
            <w:r>
              <w:rPr>
                <w:rFonts w:ascii="Times New Roman" w:hAnsi="Times New Roman"/>
                <w:sz w:val="20"/>
              </w:rPr>
              <w:t xml:space="preserve">à </w:t>
            </w:r>
            <w:r>
              <w:rPr>
                <w:sz w:val="20"/>
              </w:rPr>
              <w:t>motorie acquisite per realizzare i gesti tecnici dei vari sport; utilizza il linguaggio corporeo in modo espressivo.</w:t>
            </w:r>
          </w:p>
        </w:tc>
        <w:tc>
          <w:tcPr>
            <w:tcW w:w="2271" w:type="dxa"/>
          </w:tcPr>
          <w:p w:rsidR="00604725" w:rsidRDefault="00DF57C6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Utilizza quasi sempre le abilit</w:t>
            </w:r>
            <w:r>
              <w:rPr>
                <w:rFonts w:ascii="Times New Roman" w:hAnsi="Times New Roman"/>
                <w:sz w:val="20"/>
              </w:rPr>
              <w:t xml:space="preserve">à </w:t>
            </w:r>
            <w:r>
              <w:rPr>
                <w:sz w:val="20"/>
              </w:rPr>
              <w:t>motorie acquisite per realizzare i gesti tecnici dei vari sport; utilizza il linguaggio corporeo con qualche insicurezza.</w:t>
            </w:r>
          </w:p>
        </w:tc>
        <w:tc>
          <w:tcPr>
            <w:tcW w:w="2693" w:type="dxa"/>
          </w:tcPr>
          <w:p w:rsidR="00604725" w:rsidRDefault="00DF57C6">
            <w:pPr>
              <w:pStyle w:val="TableParagraph"/>
              <w:ind w:left="103" w:right="118"/>
              <w:rPr>
                <w:sz w:val="20"/>
              </w:rPr>
            </w:pPr>
            <w:r>
              <w:rPr>
                <w:sz w:val="20"/>
              </w:rPr>
              <w:t>Utilizza alcune abilit</w:t>
            </w:r>
            <w:r>
              <w:rPr>
                <w:rFonts w:ascii="Times New Roman" w:hAnsi="Times New Roman"/>
                <w:sz w:val="20"/>
              </w:rPr>
              <w:t xml:space="preserve">à </w:t>
            </w:r>
            <w:r>
              <w:rPr>
                <w:sz w:val="20"/>
              </w:rPr>
              <w:t>motorie acquisite per realizzare i gesti tecnici di alcuni sport; utilizza il linguaggio corporeo con molte insicurezze.</w:t>
            </w:r>
          </w:p>
        </w:tc>
      </w:tr>
      <w:tr w:rsidR="00604725">
        <w:trPr>
          <w:trHeight w:val="3335"/>
        </w:trPr>
        <w:tc>
          <w:tcPr>
            <w:tcW w:w="1277" w:type="dxa"/>
          </w:tcPr>
          <w:p w:rsidR="00604725" w:rsidRDefault="00DF57C6">
            <w:pPr>
              <w:pStyle w:val="TableParagraph"/>
              <w:ind w:left="110" w:right="169"/>
              <w:rPr>
                <w:b/>
              </w:rPr>
            </w:pPr>
            <w:proofErr w:type="spellStart"/>
            <w:r>
              <w:rPr>
                <w:b/>
              </w:rPr>
              <w:t>Conoscenz</w:t>
            </w:r>
            <w:proofErr w:type="spellEnd"/>
            <w:r>
              <w:rPr>
                <w:b/>
              </w:rPr>
              <w:t xml:space="preserve"> a e pratica dei valori sportivi (rispetto delle regole)</w:t>
            </w:r>
          </w:p>
          <w:p w:rsidR="00604725" w:rsidRDefault="0060472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04725" w:rsidRDefault="00DF57C6">
            <w:pPr>
              <w:pStyle w:val="TableParagraph"/>
              <w:ind w:left="3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413178" cy="58493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78" cy="58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725" w:rsidRDefault="0060472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</w:tc>
        <w:tc>
          <w:tcPr>
            <w:tcW w:w="2271" w:type="dxa"/>
          </w:tcPr>
          <w:p w:rsidR="00604725" w:rsidRDefault="00DF57C6">
            <w:pPr>
              <w:pStyle w:val="TableParagraph"/>
              <w:ind w:left="110" w:right="124"/>
              <w:rPr>
                <w:sz w:val="20"/>
              </w:rPr>
            </w:pPr>
            <w:r>
              <w:rPr>
                <w:sz w:val="20"/>
              </w:rPr>
              <w:t>Ha interiorizzato le regole e le applica in modo autonomo ed efficace, assumendo un ruolo propositivo e stimolante per il gruppo.</w:t>
            </w:r>
          </w:p>
        </w:tc>
        <w:tc>
          <w:tcPr>
            <w:tcW w:w="2266" w:type="dxa"/>
          </w:tcPr>
          <w:p w:rsidR="00604725" w:rsidRDefault="00DF57C6">
            <w:pPr>
              <w:pStyle w:val="TableParagraph"/>
              <w:ind w:left="104" w:right="204"/>
              <w:rPr>
                <w:sz w:val="20"/>
              </w:rPr>
            </w:pPr>
            <w:r>
              <w:rPr>
                <w:sz w:val="20"/>
              </w:rPr>
              <w:t>Conosce le regole e le applica in modo adeguato, evita quasi sempre comportamenti che possono essere pericolosi per il gruppo.</w:t>
            </w:r>
          </w:p>
        </w:tc>
        <w:tc>
          <w:tcPr>
            <w:tcW w:w="2271" w:type="dxa"/>
          </w:tcPr>
          <w:p w:rsidR="00604725" w:rsidRDefault="00DF57C6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Conosce le regole ma le applica in modo discontinuo; cerca di evitare comportamenti che possono essere pericolosi per il gruppo.</w:t>
            </w:r>
          </w:p>
        </w:tc>
        <w:tc>
          <w:tcPr>
            <w:tcW w:w="2693" w:type="dxa"/>
          </w:tcPr>
          <w:p w:rsidR="00604725" w:rsidRDefault="00DF57C6">
            <w:pPr>
              <w:pStyle w:val="TableParagraph"/>
              <w:ind w:left="103" w:right="126"/>
              <w:rPr>
                <w:sz w:val="20"/>
              </w:rPr>
            </w:pPr>
            <w:r>
              <w:rPr>
                <w:sz w:val="20"/>
              </w:rPr>
              <w:t>Conosce le regole ma spesso i suoi comportamenti non sono controllati; saltuariamente cerca di evitare comportamenti che possono essere pericolosi per il gruppo.</w:t>
            </w:r>
          </w:p>
        </w:tc>
      </w:tr>
    </w:tbl>
    <w:p w:rsidR="00DF57C6" w:rsidRDefault="00DF57C6"/>
    <w:p w:rsidR="001A3BF4" w:rsidRDefault="001A3BF4"/>
    <w:p w:rsidR="001A3BF4" w:rsidRDefault="001A3BF4"/>
    <w:p w:rsidR="001A3BF4" w:rsidRDefault="001A3BF4"/>
    <w:p w:rsidR="001A3BF4" w:rsidRDefault="001A3BF4"/>
    <w:p w:rsidR="001A3BF4" w:rsidRDefault="001A3BF4"/>
    <w:p w:rsidR="001A3BF4" w:rsidRDefault="001A3BF4"/>
    <w:p w:rsidR="001A3BF4" w:rsidRDefault="001A3BF4"/>
    <w:tbl>
      <w:tblPr>
        <w:tblpPr w:leftFromText="180" w:rightFromText="180" w:vertAnchor="page" w:horzAnchor="margin" w:tblpY="522"/>
        <w:tblW w:w="10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49"/>
        <w:gridCol w:w="2549"/>
        <w:gridCol w:w="3130"/>
      </w:tblGrid>
      <w:tr w:rsidR="001A3BF4" w:rsidTr="001A3BF4">
        <w:trPr>
          <w:trHeight w:val="350"/>
        </w:trPr>
        <w:tc>
          <w:tcPr>
            <w:tcW w:w="10777" w:type="dxa"/>
            <w:gridSpan w:val="4"/>
          </w:tcPr>
          <w:p w:rsidR="001A3BF4" w:rsidRDefault="001A3BF4" w:rsidP="001A3BF4">
            <w:pPr>
              <w:pStyle w:val="TableParagraph"/>
              <w:spacing w:line="320" w:lineRule="exact"/>
              <w:ind w:left="2984" w:right="2981"/>
              <w:jc w:val="center"/>
              <w:rPr>
                <w:rFonts w:ascii="Times New Roman"/>
                <w:b/>
                <w:sz w:val="28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610DD97" wp14:editId="6011BA8D">
                  <wp:simplePos x="0" y="0"/>
                  <wp:positionH relativeFrom="page">
                    <wp:posOffset>18627</wp:posOffset>
                  </wp:positionH>
                  <wp:positionV relativeFrom="paragraph">
                    <wp:posOffset>43391</wp:posOffset>
                  </wp:positionV>
                  <wp:extent cx="2303160" cy="1168146"/>
                  <wp:effectExtent l="0" t="0" r="0" b="0"/>
                  <wp:wrapTopAndBottom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160" cy="1168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b/>
                <w:sz w:val="28"/>
              </w:rPr>
              <w:t>LANCIO DELLA PALLA DA FERMO</w:t>
            </w:r>
          </w:p>
        </w:tc>
      </w:tr>
      <w:tr w:rsidR="001A3BF4" w:rsidTr="001A3BF4">
        <w:trPr>
          <w:trHeight w:val="278"/>
        </w:trPr>
        <w:tc>
          <w:tcPr>
            <w:tcW w:w="2549" w:type="dxa"/>
            <w:shd w:val="clear" w:color="auto" w:fill="C5E0B3"/>
          </w:tcPr>
          <w:p w:rsidR="001A3BF4" w:rsidRDefault="001A3BF4" w:rsidP="001A3BF4">
            <w:pPr>
              <w:pStyle w:val="TableParagraph"/>
              <w:spacing w:line="258" w:lineRule="exact"/>
              <w:ind w:left="8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 PUNTI</w:t>
            </w:r>
          </w:p>
        </w:tc>
        <w:tc>
          <w:tcPr>
            <w:tcW w:w="2549" w:type="dxa"/>
            <w:shd w:val="clear" w:color="auto" w:fill="C5E0B3"/>
          </w:tcPr>
          <w:p w:rsidR="001A3BF4" w:rsidRDefault="001A3BF4" w:rsidP="001A3BF4">
            <w:pPr>
              <w:pStyle w:val="TableParagraph"/>
              <w:spacing w:line="258" w:lineRule="exact"/>
              <w:ind w:left="8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 PUNTI</w:t>
            </w:r>
          </w:p>
        </w:tc>
        <w:tc>
          <w:tcPr>
            <w:tcW w:w="2549" w:type="dxa"/>
            <w:shd w:val="clear" w:color="auto" w:fill="C5E0B3"/>
          </w:tcPr>
          <w:p w:rsidR="001A3BF4" w:rsidRDefault="001A3BF4" w:rsidP="001A3BF4">
            <w:pPr>
              <w:pStyle w:val="TableParagraph"/>
              <w:spacing w:line="258" w:lineRule="exact"/>
              <w:ind w:left="8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 PUNTI</w:t>
            </w:r>
          </w:p>
        </w:tc>
        <w:tc>
          <w:tcPr>
            <w:tcW w:w="3130" w:type="dxa"/>
            <w:shd w:val="clear" w:color="auto" w:fill="C5E0B3"/>
          </w:tcPr>
          <w:p w:rsidR="001A3BF4" w:rsidRDefault="001A3BF4" w:rsidP="001A3BF4">
            <w:pPr>
              <w:pStyle w:val="TableParagraph"/>
              <w:spacing w:line="258" w:lineRule="exact"/>
              <w:ind w:left="1081" w:right="10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 PUNTI</w:t>
            </w:r>
          </w:p>
        </w:tc>
      </w:tr>
      <w:tr w:rsidR="001A3BF4" w:rsidTr="001A3BF4">
        <w:trPr>
          <w:trHeight w:val="2207"/>
        </w:trPr>
        <w:tc>
          <w:tcPr>
            <w:tcW w:w="2549" w:type="dxa"/>
            <w:shd w:val="clear" w:color="auto" w:fill="E2EFD9"/>
          </w:tcPr>
          <w:p w:rsidR="001A3BF4" w:rsidRDefault="001A3BF4" w:rsidP="001A3BF4">
            <w:pPr>
              <w:pStyle w:val="TableParagraph"/>
              <w:ind w:left="105" w:righ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L'allievo/ allieva esegue il lancio della palla da fermo con la mano destra e poi anche con la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sinistra.</w:t>
            </w:r>
          </w:p>
        </w:tc>
        <w:tc>
          <w:tcPr>
            <w:tcW w:w="2549" w:type="dxa"/>
            <w:shd w:val="clear" w:color="auto" w:fill="E2EFD9"/>
          </w:tcPr>
          <w:p w:rsidR="001A3BF4" w:rsidRDefault="001A3BF4" w:rsidP="001A3BF4">
            <w:pPr>
              <w:pStyle w:val="TableParagraph"/>
              <w:ind w:left="105" w:right="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L'allievo/ allieva esegue il lancio della palla da fermo con la mano destra e sinistra commettendo però degli errori nella posizione iniziale e finale.</w:t>
            </w:r>
          </w:p>
        </w:tc>
        <w:tc>
          <w:tcPr>
            <w:tcW w:w="2549" w:type="dxa"/>
            <w:shd w:val="clear" w:color="auto" w:fill="E2EFD9"/>
          </w:tcPr>
          <w:p w:rsidR="001A3BF4" w:rsidRDefault="001A3BF4" w:rsidP="001A3BF4">
            <w:pPr>
              <w:pStyle w:val="TableParagraph"/>
              <w:ind w:left="105" w:righ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L'allievo/ allieva </w:t>
            </w:r>
            <w:r>
              <w:rPr>
                <w:rFonts w:ascii="Times New Roman"/>
                <w:spacing w:val="-3"/>
                <w:sz w:val="24"/>
              </w:rPr>
              <w:t xml:space="preserve">esegue </w:t>
            </w:r>
            <w:r>
              <w:rPr>
                <w:rFonts w:ascii="Times New Roman"/>
                <w:sz w:val="24"/>
              </w:rPr>
              <w:t>il lancio della palla da fermo con la mano destra e sinistra ma lo fa con insicurezza ed errori nella posizione iniziale e finale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</w:p>
          <w:p w:rsidR="001A3BF4" w:rsidRDefault="001A3BF4" w:rsidP="001A3BF4">
            <w:pPr>
              <w:pStyle w:val="TableParagraph"/>
              <w:spacing w:line="259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lancio.</w:t>
            </w:r>
          </w:p>
        </w:tc>
        <w:tc>
          <w:tcPr>
            <w:tcW w:w="3130" w:type="dxa"/>
            <w:shd w:val="clear" w:color="auto" w:fill="E2EFD9"/>
          </w:tcPr>
          <w:p w:rsidR="001A3BF4" w:rsidRDefault="001A3BF4" w:rsidP="001A3BF4">
            <w:pPr>
              <w:pStyle w:val="TableParagraph"/>
              <w:ind w:left="109" w:right="2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L'allievo/ allieva esegue il lancio da fermo con la mano destra e sinistra ma lo fa con molta difficoltà e solo con una mano.</w:t>
            </w:r>
          </w:p>
        </w:tc>
      </w:tr>
    </w:tbl>
    <w:p w:rsidR="001A3BF4" w:rsidRDefault="001A3BF4"/>
    <w:p w:rsidR="001A3BF4" w:rsidRDefault="001A3BF4"/>
    <w:p w:rsidR="001A3BF4" w:rsidRDefault="001A3BF4"/>
    <w:sectPr w:rsidR="001A3BF4">
      <w:pgSz w:w="11910" w:h="16840"/>
      <w:pgMar w:top="152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25"/>
    <w:rsid w:val="001A3BF4"/>
    <w:rsid w:val="00604725"/>
    <w:rsid w:val="00914670"/>
    <w:rsid w:val="00D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A471B9"/>
  <w15:docId w15:val="{4646EEA9-612D-8D43-A91D-9B21656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Document4</dc:title>
  <cp:lastModifiedBy>Iva Debeljuh</cp:lastModifiedBy>
  <cp:revision>3</cp:revision>
  <dcterms:created xsi:type="dcterms:W3CDTF">2020-11-03T08:40:00Z</dcterms:created>
  <dcterms:modified xsi:type="dcterms:W3CDTF">2020-11-03T10:03:00Z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Word</vt:lpwstr>
  </property>
  <property fmtid="{D5CDD505-2E9C-101B-9397-08002B2CF9AE}" pid="4" name="LastSaved">
    <vt:filetime>2020-11-03T00:00:00Z</vt:filetime>
  </property>
</Properties>
</file>